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E9" w:rsidRDefault="00841AE9" w:rsidP="003A2407">
      <w:pPr>
        <w:spacing w:after="0" w:line="240" w:lineRule="auto"/>
        <w:jc w:val="center"/>
        <w:rPr>
          <w:rFonts w:cstheme="minorHAnsi"/>
          <w:color w:val="222222"/>
          <w:sz w:val="24"/>
          <w:szCs w:val="24"/>
          <w:shd w:val="clear" w:color="auto" w:fill="FFFFFF"/>
        </w:rPr>
      </w:pPr>
      <w:r>
        <w:rPr>
          <w:rFonts w:cstheme="minorHAnsi"/>
          <w:noProof/>
          <w:color w:val="222222"/>
          <w:sz w:val="24"/>
          <w:szCs w:val="24"/>
          <w:shd w:val="clear" w:color="auto" w:fill="FFFFFF"/>
        </w:rPr>
        <w:drawing>
          <wp:inline distT="0" distB="0" distL="0" distR="0">
            <wp:extent cx="2571750" cy="634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t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4464" cy="645515"/>
                    </a:xfrm>
                    <a:prstGeom prst="rect">
                      <a:avLst/>
                    </a:prstGeom>
                  </pic:spPr>
                </pic:pic>
              </a:graphicData>
            </a:graphic>
          </wp:inline>
        </w:drawing>
      </w:r>
    </w:p>
    <w:p w:rsidR="00841AE9" w:rsidRPr="00841AE9" w:rsidRDefault="00841AE9" w:rsidP="003A2407">
      <w:pPr>
        <w:spacing w:after="0" w:line="240" w:lineRule="auto"/>
        <w:jc w:val="center"/>
        <w:rPr>
          <w:rFonts w:asciiTheme="majorHAnsi" w:hAnsiTheme="majorHAnsi" w:cstheme="majorHAnsi"/>
          <w:b/>
          <w:color w:val="005397"/>
          <w:sz w:val="48"/>
          <w:szCs w:val="24"/>
          <w:shd w:val="clear" w:color="auto" w:fill="FFFFFF"/>
        </w:rPr>
      </w:pPr>
      <w:r w:rsidRPr="00841AE9">
        <w:rPr>
          <w:rFonts w:asciiTheme="majorHAnsi" w:hAnsiTheme="majorHAnsi" w:cstheme="majorHAnsi"/>
          <w:b/>
          <w:color w:val="005397"/>
          <w:sz w:val="48"/>
          <w:szCs w:val="24"/>
          <w:shd w:val="clear" w:color="auto" w:fill="FFFFFF"/>
        </w:rPr>
        <w:t>Promotional Language for CERTs Seed Grants</w:t>
      </w:r>
    </w:p>
    <w:p w:rsidR="003A2407" w:rsidRDefault="003A2407" w:rsidP="003A2407">
      <w:pPr>
        <w:pBdr>
          <w:bottom w:val="single" w:sz="6" w:space="1" w:color="auto"/>
        </w:pBdr>
        <w:spacing w:after="0" w:line="240" w:lineRule="auto"/>
        <w:rPr>
          <w:rFonts w:cstheme="minorHAnsi"/>
          <w:b/>
          <w:color w:val="222222"/>
          <w:sz w:val="24"/>
          <w:szCs w:val="24"/>
          <w:shd w:val="clear" w:color="auto" w:fill="FFFFFF"/>
        </w:rPr>
      </w:pPr>
    </w:p>
    <w:p w:rsidR="003A2407" w:rsidRDefault="003A2407" w:rsidP="003A2407">
      <w:pPr>
        <w:spacing w:after="0" w:line="240" w:lineRule="auto"/>
        <w:rPr>
          <w:rFonts w:cstheme="minorHAnsi"/>
          <w:b/>
          <w:color w:val="005397"/>
          <w:sz w:val="32"/>
          <w:szCs w:val="24"/>
          <w:shd w:val="clear" w:color="auto" w:fill="FFFFFF"/>
        </w:rPr>
      </w:pPr>
    </w:p>
    <w:p w:rsidR="00637006" w:rsidRPr="00A249C7" w:rsidRDefault="00637006" w:rsidP="00637006">
      <w:pPr>
        <w:spacing w:after="0" w:line="240" w:lineRule="auto"/>
        <w:rPr>
          <w:rFonts w:cstheme="minorHAnsi"/>
          <w:b/>
          <w:color w:val="005397"/>
          <w:sz w:val="32"/>
          <w:szCs w:val="24"/>
          <w:shd w:val="clear" w:color="auto" w:fill="FFFFFF"/>
        </w:rPr>
      </w:pPr>
      <w:r>
        <w:rPr>
          <w:rFonts w:cstheme="minorHAnsi"/>
          <w:b/>
          <w:color w:val="005397"/>
          <w:sz w:val="32"/>
          <w:szCs w:val="24"/>
          <w:shd w:val="clear" w:color="auto" w:fill="FFFFFF"/>
        </w:rPr>
        <w:t>LONG TEXT</w:t>
      </w:r>
    </w:p>
    <w:p w:rsidR="00637006" w:rsidRDefault="00637006" w:rsidP="00637006">
      <w:pPr>
        <w:spacing w:after="0" w:line="240" w:lineRule="auto"/>
        <w:rPr>
          <w:rFonts w:cstheme="minorHAnsi"/>
          <w:b/>
          <w:color w:val="222222"/>
          <w:sz w:val="28"/>
          <w:szCs w:val="24"/>
          <w:shd w:val="clear" w:color="auto" w:fill="FFFFFF"/>
        </w:rPr>
      </w:pPr>
    </w:p>
    <w:p w:rsidR="00637006" w:rsidRPr="003A2407" w:rsidRDefault="00637006" w:rsidP="00637006">
      <w:pPr>
        <w:spacing w:after="0" w:line="240" w:lineRule="auto"/>
        <w:rPr>
          <w:rFonts w:cstheme="minorHAnsi"/>
          <w:b/>
          <w:color w:val="222222"/>
          <w:sz w:val="28"/>
          <w:szCs w:val="24"/>
          <w:shd w:val="clear" w:color="auto" w:fill="FFFFFF"/>
        </w:rPr>
      </w:pPr>
      <w:r w:rsidRPr="00DC07EB">
        <w:rPr>
          <w:rFonts w:cstheme="minorHAnsi"/>
          <w:b/>
          <w:color w:val="222222"/>
          <w:sz w:val="24"/>
          <w:szCs w:val="24"/>
          <w:shd w:val="clear" w:color="auto" w:fill="FFFFFF"/>
        </w:rPr>
        <w:t>Clean Energy Resource Teams (CERTs) Offers Seed Grants for Minnesota Projects</w:t>
      </w:r>
    </w:p>
    <w:p w:rsidR="00637006" w:rsidRPr="003A2407" w:rsidRDefault="00637006" w:rsidP="00637006">
      <w:pPr>
        <w:spacing w:after="0" w:line="240" w:lineRule="auto"/>
        <w:rPr>
          <w:rFonts w:cstheme="minorHAnsi"/>
          <w:color w:val="222222"/>
          <w:sz w:val="24"/>
          <w:szCs w:val="24"/>
          <w:shd w:val="clear" w:color="auto" w:fill="FFFFFF"/>
        </w:rPr>
      </w:pPr>
    </w:p>
    <w:p w:rsidR="00637006" w:rsidRPr="00DC07EB" w:rsidRDefault="00637006" w:rsidP="00637006">
      <w:pPr>
        <w:spacing w:after="0" w:line="240" w:lineRule="auto"/>
        <w:rPr>
          <w:rFonts w:cstheme="minorHAnsi"/>
          <w:color w:val="222222"/>
          <w:sz w:val="24"/>
          <w:szCs w:val="24"/>
          <w:shd w:val="clear" w:color="auto" w:fill="FFFFFF"/>
        </w:rPr>
      </w:pPr>
      <w:r w:rsidRPr="00DC07EB">
        <w:rPr>
          <w:rFonts w:cstheme="minorHAnsi"/>
          <w:color w:val="222222"/>
          <w:sz w:val="24"/>
          <w:szCs w:val="24"/>
          <w:shd w:val="clear" w:color="auto" w:fill="FFFFFF"/>
        </w:rPr>
        <w:t>Every two years, CERTs seeks applications for limited financial assistance for energy efficiency and renewable energy projects requiring technical assistance. We’ve awarded over $1.2M to 355 projects since 2006. Could yours be next?</w:t>
      </w:r>
    </w:p>
    <w:p w:rsidR="00637006" w:rsidRPr="003A2407" w:rsidRDefault="00637006" w:rsidP="00637006">
      <w:pPr>
        <w:spacing w:after="0" w:line="240" w:lineRule="auto"/>
        <w:rPr>
          <w:rFonts w:cstheme="minorHAnsi"/>
          <w:b/>
          <w:color w:val="222222"/>
          <w:sz w:val="24"/>
          <w:szCs w:val="24"/>
          <w:shd w:val="clear" w:color="auto" w:fill="FFFFFF"/>
        </w:rPr>
      </w:pPr>
    </w:p>
    <w:p w:rsidR="00637006" w:rsidRPr="003A2407" w:rsidRDefault="00637006" w:rsidP="00637006">
      <w:pPr>
        <w:spacing w:after="0" w:line="240" w:lineRule="auto"/>
        <w:rPr>
          <w:rFonts w:cstheme="minorHAnsi"/>
          <w:b/>
          <w:color w:val="222222"/>
          <w:sz w:val="24"/>
          <w:szCs w:val="24"/>
          <w:shd w:val="clear" w:color="auto" w:fill="FFFFFF"/>
        </w:rPr>
      </w:pPr>
      <w:r w:rsidRPr="003A2407">
        <w:rPr>
          <w:rFonts w:cstheme="minorHAnsi"/>
          <w:b/>
          <w:color w:val="222222"/>
          <w:sz w:val="24"/>
          <w:szCs w:val="24"/>
          <w:shd w:val="clear" w:color="auto" w:fill="FFFFFF"/>
        </w:rPr>
        <w:t>CERTs is accepting ap</w:t>
      </w:r>
      <w:r>
        <w:rPr>
          <w:rFonts w:cstheme="minorHAnsi"/>
          <w:b/>
          <w:color w:val="222222"/>
          <w:sz w:val="24"/>
          <w:szCs w:val="24"/>
          <w:shd w:val="clear" w:color="auto" w:fill="FFFFFF"/>
        </w:rPr>
        <w:t xml:space="preserve">plications through </w:t>
      </w:r>
      <w:r w:rsidRPr="003A2407">
        <w:rPr>
          <w:rFonts w:cstheme="minorHAnsi"/>
          <w:b/>
          <w:color w:val="222222"/>
          <w:sz w:val="24"/>
          <w:szCs w:val="24"/>
          <w:shd w:val="clear" w:color="auto" w:fill="FFFFFF"/>
        </w:rPr>
        <w:t>October 11, 2019 for clean energy projects that:</w:t>
      </w:r>
    </w:p>
    <w:p w:rsidR="00637006" w:rsidRPr="003A2407" w:rsidRDefault="00637006" w:rsidP="00637006">
      <w:pPr>
        <w:pStyle w:val="ListParagraph"/>
        <w:numPr>
          <w:ilvl w:val="0"/>
          <w:numId w:val="1"/>
        </w:numPr>
        <w:spacing w:after="0" w:line="240" w:lineRule="auto"/>
        <w:rPr>
          <w:rFonts w:cstheme="minorHAnsi"/>
          <w:color w:val="222222"/>
          <w:sz w:val="24"/>
          <w:szCs w:val="24"/>
          <w:shd w:val="clear" w:color="auto" w:fill="FFFFFF"/>
        </w:rPr>
      </w:pPr>
      <w:r w:rsidRPr="003A2407">
        <w:rPr>
          <w:rFonts w:cstheme="minorHAnsi"/>
          <w:color w:val="222222"/>
          <w:sz w:val="24"/>
          <w:szCs w:val="24"/>
          <w:shd w:val="clear" w:color="auto" w:fill="FFFFFF"/>
        </w:rPr>
        <w:t>Encourage community-based clean energy projects</w:t>
      </w:r>
    </w:p>
    <w:p w:rsidR="00637006" w:rsidRPr="003A2407" w:rsidRDefault="00637006" w:rsidP="00637006">
      <w:pPr>
        <w:pStyle w:val="ListParagraph"/>
        <w:numPr>
          <w:ilvl w:val="0"/>
          <w:numId w:val="1"/>
        </w:numPr>
        <w:spacing w:after="0" w:line="240" w:lineRule="auto"/>
        <w:rPr>
          <w:rFonts w:cstheme="minorHAnsi"/>
          <w:color w:val="222222"/>
          <w:sz w:val="24"/>
          <w:szCs w:val="24"/>
          <w:shd w:val="clear" w:color="auto" w:fill="FFFFFF"/>
        </w:rPr>
      </w:pPr>
      <w:r w:rsidRPr="003A2407">
        <w:rPr>
          <w:rFonts w:cstheme="minorHAnsi"/>
          <w:color w:val="222222"/>
          <w:sz w:val="24"/>
          <w:szCs w:val="24"/>
          <w:shd w:val="clear" w:color="auto" w:fill="FFFFFF"/>
        </w:rPr>
        <w:t>Spur projects that are highly visible and replicable</w:t>
      </w:r>
    </w:p>
    <w:p w:rsidR="00637006" w:rsidRPr="003A2407" w:rsidRDefault="00637006" w:rsidP="00637006">
      <w:pPr>
        <w:pStyle w:val="ListParagraph"/>
        <w:numPr>
          <w:ilvl w:val="0"/>
          <w:numId w:val="1"/>
        </w:numPr>
        <w:spacing w:after="0" w:line="240" w:lineRule="auto"/>
        <w:rPr>
          <w:rFonts w:cstheme="minorHAnsi"/>
          <w:color w:val="222222"/>
          <w:sz w:val="24"/>
          <w:szCs w:val="24"/>
          <w:shd w:val="clear" w:color="auto" w:fill="FFFFFF"/>
        </w:rPr>
      </w:pPr>
      <w:r w:rsidRPr="003A2407">
        <w:rPr>
          <w:rFonts w:cstheme="minorHAnsi"/>
          <w:color w:val="222222"/>
          <w:sz w:val="24"/>
          <w:szCs w:val="24"/>
          <w:shd w:val="clear" w:color="auto" w:fill="FFFFFF"/>
        </w:rPr>
        <w:t>Provide a forum for community education</w:t>
      </w:r>
    </w:p>
    <w:p w:rsidR="00637006" w:rsidRPr="003A2407" w:rsidRDefault="00637006" w:rsidP="00637006">
      <w:pPr>
        <w:spacing w:after="0" w:line="240" w:lineRule="auto"/>
        <w:rPr>
          <w:rFonts w:cstheme="minorHAnsi"/>
          <w:color w:val="222222"/>
          <w:sz w:val="24"/>
          <w:szCs w:val="24"/>
          <w:shd w:val="clear" w:color="auto" w:fill="FFFFFF"/>
        </w:rPr>
      </w:pPr>
    </w:p>
    <w:p w:rsidR="00637006" w:rsidRPr="003A2407" w:rsidRDefault="00637006" w:rsidP="00637006">
      <w:pPr>
        <w:spacing w:after="0" w:line="240" w:lineRule="auto"/>
        <w:rPr>
          <w:rFonts w:cstheme="minorHAnsi"/>
          <w:b/>
          <w:color w:val="222222"/>
          <w:sz w:val="24"/>
          <w:szCs w:val="24"/>
          <w:shd w:val="clear" w:color="auto" w:fill="FFFFFF"/>
        </w:rPr>
      </w:pPr>
      <w:r w:rsidRPr="003A2407">
        <w:rPr>
          <w:rFonts w:cstheme="minorHAnsi"/>
          <w:b/>
          <w:color w:val="222222"/>
          <w:sz w:val="24"/>
          <w:szCs w:val="24"/>
          <w:shd w:val="clear" w:color="auto" w:fill="FFFFFF"/>
        </w:rPr>
        <w:t xml:space="preserve">Catalyze a project in your community! Learn more and apply: </w:t>
      </w:r>
      <w:hyperlink r:id="rId6" w:history="1">
        <w:r w:rsidRPr="003A2407">
          <w:rPr>
            <w:rStyle w:val="Hyperlink"/>
            <w:rFonts w:cstheme="minorHAnsi"/>
            <w:b/>
            <w:sz w:val="24"/>
            <w:szCs w:val="24"/>
            <w:shd w:val="clear" w:color="auto" w:fill="FFFFFF"/>
          </w:rPr>
          <w:t>cleanenergyresourceteams.org/</w:t>
        </w:r>
        <w:proofErr w:type="spellStart"/>
        <w:r w:rsidRPr="003A2407">
          <w:rPr>
            <w:rStyle w:val="Hyperlink"/>
            <w:rFonts w:cstheme="minorHAnsi"/>
            <w:b/>
            <w:sz w:val="24"/>
            <w:szCs w:val="24"/>
            <w:shd w:val="clear" w:color="auto" w:fill="FFFFFF"/>
          </w:rPr>
          <w:t>seedgrants</w:t>
        </w:r>
        <w:proofErr w:type="spellEnd"/>
      </w:hyperlink>
    </w:p>
    <w:p w:rsidR="00637006" w:rsidRDefault="00637006" w:rsidP="00637006">
      <w:pPr>
        <w:pBdr>
          <w:bottom w:val="single" w:sz="6" w:space="1" w:color="auto"/>
        </w:pBdr>
        <w:spacing w:after="0" w:line="240" w:lineRule="auto"/>
        <w:rPr>
          <w:rFonts w:cstheme="minorHAnsi"/>
          <w:color w:val="222222"/>
          <w:sz w:val="24"/>
          <w:szCs w:val="24"/>
          <w:shd w:val="clear" w:color="auto" w:fill="FFFFFF"/>
        </w:rPr>
      </w:pPr>
    </w:p>
    <w:p w:rsidR="00637006" w:rsidRDefault="00637006" w:rsidP="00637006">
      <w:pPr>
        <w:spacing w:after="0" w:line="240" w:lineRule="auto"/>
        <w:rPr>
          <w:rFonts w:cstheme="minorHAnsi"/>
          <w:b/>
          <w:color w:val="222222"/>
          <w:sz w:val="28"/>
          <w:szCs w:val="24"/>
          <w:shd w:val="clear" w:color="auto" w:fill="FFFFFF"/>
        </w:rPr>
      </w:pPr>
    </w:p>
    <w:p w:rsidR="00637006" w:rsidRPr="00FD3546" w:rsidRDefault="00637006" w:rsidP="00637006">
      <w:pPr>
        <w:spacing w:after="0" w:line="240" w:lineRule="auto"/>
        <w:rPr>
          <w:rFonts w:cstheme="minorHAnsi"/>
          <w:b/>
          <w:color w:val="005397"/>
          <w:sz w:val="32"/>
          <w:szCs w:val="24"/>
          <w:shd w:val="clear" w:color="auto" w:fill="FFFFFF"/>
        </w:rPr>
      </w:pPr>
      <w:r w:rsidRPr="00FD3546">
        <w:rPr>
          <w:rFonts w:cstheme="minorHAnsi"/>
          <w:b/>
          <w:color w:val="005397"/>
          <w:sz w:val="32"/>
          <w:szCs w:val="24"/>
          <w:shd w:val="clear" w:color="auto" w:fill="FFFFFF"/>
        </w:rPr>
        <w:t>SHORT TEXT</w:t>
      </w:r>
    </w:p>
    <w:p w:rsidR="00637006" w:rsidRPr="00FD3546" w:rsidRDefault="00637006" w:rsidP="00637006">
      <w:pPr>
        <w:spacing w:after="0" w:line="240" w:lineRule="auto"/>
        <w:rPr>
          <w:rFonts w:cstheme="minorHAnsi"/>
          <w:b/>
          <w:color w:val="222222"/>
          <w:sz w:val="24"/>
          <w:szCs w:val="24"/>
          <w:shd w:val="clear" w:color="auto" w:fill="FFFFFF"/>
        </w:rPr>
      </w:pPr>
    </w:p>
    <w:p w:rsidR="00637006" w:rsidRPr="00FD3546" w:rsidRDefault="00637006" w:rsidP="00637006">
      <w:pPr>
        <w:spacing w:after="0" w:line="240" w:lineRule="auto"/>
        <w:rPr>
          <w:rFonts w:cstheme="minorHAnsi"/>
          <w:color w:val="222222"/>
          <w:sz w:val="24"/>
          <w:szCs w:val="24"/>
          <w:shd w:val="clear" w:color="auto" w:fill="FFFFFF"/>
        </w:rPr>
      </w:pPr>
      <w:r w:rsidRPr="00FD3546">
        <w:rPr>
          <w:rFonts w:cstheme="minorHAnsi"/>
          <w:color w:val="222222"/>
          <w:sz w:val="24"/>
          <w:szCs w:val="24"/>
          <w:shd w:val="clear" w:color="auto" w:fill="FFFFFF"/>
        </w:rPr>
        <w:t>Need project funding? The Minnesota Clean Energy Resource Tea</w:t>
      </w:r>
      <w:r>
        <w:rPr>
          <w:rFonts w:cstheme="minorHAnsi"/>
          <w:color w:val="222222"/>
          <w:sz w:val="24"/>
          <w:szCs w:val="24"/>
          <w:shd w:val="clear" w:color="auto" w:fill="FFFFFF"/>
        </w:rPr>
        <w:t>ms (CERTs) seeks proposals for Seed G</w:t>
      </w:r>
      <w:r w:rsidRPr="00FD3546">
        <w:rPr>
          <w:rFonts w:cstheme="minorHAnsi"/>
          <w:color w:val="222222"/>
          <w:sz w:val="24"/>
          <w:szCs w:val="24"/>
          <w:shd w:val="clear" w:color="auto" w:fill="FFFFFF"/>
        </w:rPr>
        <w:t xml:space="preserve">rant funds for the labor costs for energy efficiency and/or renewable energy projects in Minnesota. Applications are due October 11, 2019. Learn more at </w:t>
      </w:r>
      <w:hyperlink r:id="rId7" w:history="1">
        <w:r w:rsidRPr="00FD3546">
          <w:rPr>
            <w:rStyle w:val="Hyperlink"/>
            <w:rFonts w:cstheme="minorHAnsi"/>
            <w:sz w:val="24"/>
            <w:szCs w:val="24"/>
            <w:shd w:val="clear" w:color="auto" w:fill="FFFFFF"/>
          </w:rPr>
          <w:t>cleanenergyresourceteams.org/</w:t>
        </w:r>
        <w:proofErr w:type="spellStart"/>
        <w:r w:rsidRPr="00FD3546">
          <w:rPr>
            <w:rStyle w:val="Hyperlink"/>
            <w:rFonts w:cstheme="minorHAnsi"/>
            <w:sz w:val="24"/>
            <w:szCs w:val="24"/>
            <w:shd w:val="clear" w:color="auto" w:fill="FFFFFF"/>
          </w:rPr>
          <w:t>seedgrants</w:t>
        </w:r>
        <w:proofErr w:type="spellEnd"/>
      </w:hyperlink>
      <w:r w:rsidRPr="00FD3546">
        <w:rPr>
          <w:rFonts w:cstheme="minorHAnsi"/>
          <w:color w:val="222222"/>
          <w:sz w:val="24"/>
          <w:szCs w:val="24"/>
          <w:shd w:val="clear" w:color="auto" w:fill="FFFFFF"/>
        </w:rPr>
        <w:t>.</w:t>
      </w:r>
    </w:p>
    <w:p w:rsidR="00637006" w:rsidRPr="00FD3546" w:rsidRDefault="00637006" w:rsidP="00637006">
      <w:pPr>
        <w:pBdr>
          <w:bottom w:val="single" w:sz="6" w:space="1" w:color="auto"/>
        </w:pBdr>
        <w:spacing w:after="0" w:line="240" w:lineRule="auto"/>
        <w:rPr>
          <w:rFonts w:cstheme="minorHAnsi"/>
          <w:b/>
          <w:color w:val="222222"/>
          <w:sz w:val="24"/>
          <w:szCs w:val="24"/>
          <w:shd w:val="clear" w:color="auto" w:fill="FFFFFF"/>
        </w:rPr>
      </w:pPr>
    </w:p>
    <w:p w:rsidR="00637006" w:rsidRPr="00FD3546" w:rsidRDefault="00637006" w:rsidP="00637006">
      <w:pPr>
        <w:spacing w:after="0" w:line="240" w:lineRule="auto"/>
        <w:rPr>
          <w:rFonts w:cstheme="minorHAnsi"/>
          <w:b/>
          <w:color w:val="222222"/>
          <w:sz w:val="24"/>
          <w:szCs w:val="24"/>
          <w:shd w:val="clear" w:color="auto" w:fill="FFFFFF"/>
        </w:rPr>
      </w:pPr>
    </w:p>
    <w:p w:rsidR="00637006" w:rsidRPr="00FD3546" w:rsidRDefault="00637006" w:rsidP="00637006">
      <w:pPr>
        <w:spacing w:after="0" w:line="240" w:lineRule="auto"/>
        <w:rPr>
          <w:rFonts w:cstheme="minorHAnsi"/>
          <w:b/>
          <w:color w:val="005397"/>
          <w:sz w:val="32"/>
          <w:szCs w:val="24"/>
          <w:shd w:val="clear" w:color="auto" w:fill="FFFFFF"/>
        </w:rPr>
      </w:pPr>
      <w:r w:rsidRPr="00FD3546">
        <w:rPr>
          <w:rFonts w:cstheme="minorHAnsi"/>
          <w:b/>
          <w:color w:val="005397"/>
          <w:sz w:val="32"/>
          <w:szCs w:val="24"/>
          <w:shd w:val="clear" w:color="auto" w:fill="FFFFFF"/>
        </w:rPr>
        <w:t>FACEBOOK / LINKED IN</w:t>
      </w:r>
    </w:p>
    <w:p w:rsidR="00637006" w:rsidRPr="00FD3546" w:rsidRDefault="00637006" w:rsidP="00637006">
      <w:pPr>
        <w:spacing w:after="0" w:line="240" w:lineRule="auto"/>
        <w:rPr>
          <w:rFonts w:cstheme="minorHAnsi"/>
          <w:b/>
          <w:color w:val="222222"/>
          <w:sz w:val="24"/>
          <w:szCs w:val="24"/>
          <w:shd w:val="clear" w:color="auto" w:fill="FFFFFF"/>
        </w:rPr>
      </w:pPr>
    </w:p>
    <w:p w:rsidR="00637006" w:rsidRPr="00FD3546" w:rsidRDefault="00637006" w:rsidP="00637006">
      <w:pPr>
        <w:spacing w:after="0" w:line="240" w:lineRule="auto"/>
        <w:rPr>
          <w:rFonts w:cstheme="minorHAnsi"/>
          <w:color w:val="222222"/>
          <w:sz w:val="24"/>
          <w:szCs w:val="24"/>
          <w:shd w:val="clear" w:color="auto" w:fill="FFFFFF"/>
        </w:rPr>
      </w:pPr>
      <w:r w:rsidRPr="00FD3546">
        <w:rPr>
          <w:rFonts w:cstheme="minorHAnsi"/>
          <w:color w:val="222222"/>
          <w:sz w:val="24"/>
          <w:szCs w:val="24"/>
          <w:shd w:val="clear" w:color="auto" w:fill="FFFFFF"/>
        </w:rPr>
        <w:t xml:space="preserve">Looking for clean energy project funding? The Clean Energy Resource Teams have Seed Grants available for energy efficiency and renewable energy projects! Applications are due October 11, 2019. Learn more at </w:t>
      </w:r>
      <w:hyperlink r:id="rId8" w:history="1">
        <w:r w:rsidRPr="00FD3546">
          <w:rPr>
            <w:rStyle w:val="Hyperlink"/>
            <w:rFonts w:cstheme="minorHAnsi"/>
            <w:sz w:val="24"/>
            <w:szCs w:val="24"/>
            <w:shd w:val="clear" w:color="auto" w:fill="FFFFFF"/>
          </w:rPr>
          <w:t>cleanenergyresourceteams.org/</w:t>
        </w:r>
        <w:proofErr w:type="spellStart"/>
        <w:r w:rsidRPr="00FD3546">
          <w:rPr>
            <w:rStyle w:val="Hyperlink"/>
            <w:rFonts w:cstheme="minorHAnsi"/>
            <w:sz w:val="24"/>
            <w:szCs w:val="24"/>
            <w:shd w:val="clear" w:color="auto" w:fill="FFFFFF"/>
          </w:rPr>
          <w:t>seedgrants</w:t>
        </w:r>
        <w:proofErr w:type="spellEnd"/>
      </w:hyperlink>
      <w:r w:rsidRPr="00FD3546">
        <w:rPr>
          <w:rFonts w:cstheme="minorHAnsi"/>
          <w:color w:val="222222"/>
          <w:sz w:val="24"/>
          <w:szCs w:val="24"/>
          <w:shd w:val="clear" w:color="auto" w:fill="FFFFFF"/>
        </w:rPr>
        <w:t>.</w:t>
      </w:r>
    </w:p>
    <w:p w:rsidR="00637006" w:rsidRPr="00FD3546" w:rsidRDefault="00637006" w:rsidP="00637006">
      <w:pPr>
        <w:pBdr>
          <w:bottom w:val="single" w:sz="6" w:space="1" w:color="auto"/>
        </w:pBdr>
        <w:spacing w:after="0" w:line="240" w:lineRule="auto"/>
        <w:rPr>
          <w:rFonts w:cstheme="minorHAnsi"/>
          <w:b/>
          <w:color w:val="222222"/>
          <w:sz w:val="24"/>
          <w:szCs w:val="24"/>
          <w:shd w:val="clear" w:color="auto" w:fill="FFFFFF"/>
        </w:rPr>
      </w:pPr>
    </w:p>
    <w:p w:rsidR="00637006" w:rsidRPr="00FD3546" w:rsidRDefault="00637006" w:rsidP="00637006">
      <w:pPr>
        <w:spacing w:after="0" w:line="240" w:lineRule="auto"/>
        <w:rPr>
          <w:rFonts w:cstheme="minorHAnsi"/>
          <w:b/>
          <w:color w:val="222222"/>
          <w:sz w:val="24"/>
          <w:szCs w:val="24"/>
          <w:shd w:val="clear" w:color="auto" w:fill="FFFFFF"/>
        </w:rPr>
      </w:pPr>
    </w:p>
    <w:p w:rsidR="00637006" w:rsidRPr="00FD3546" w:rsidRDefault="00637006" w:rsidP="00637006">
      <w:pPr>
        <w:spacing w:after="0" w:line="240" w:lineRule="auto"/>
        <w:rPr>
          <w:rFonts w:cstheme="minorHAnsi"/>
          <w:b/>
          <w:color w:val="005397"/>
          <w:sz w:val="32"/>
          <w:szCs w:val="24"/>
          <w:shd w:val="clear" w:color="auto" w:fill="FFFFFF"/>
        </w:rPr>
      </w:pPr>
      <w:bookmarkStart w:id="0" w:name="_GoBack"/>
      <w:bookmarkEnd w:id="0"/>
      <w:r w:rsidRPr="00FD3546">
        <w:rPr>
          <w:rFonts w:cstheme="minorHAnsi"/>
          <w:b/>
          <w:color w:val="005397"/>
          <w:sz w:val="32"/>
          <w:szCs w:val="24"/>
          <w:shd w:val="clear" w:color="auto" w:fill="FFFFFF"/>
        </w:rPr>
        <w:t>TWITTER</w:t>
      </w:r>
    </w:p>
    <w:p w:rsidR="00637006" w:rsidRPr="00FD3546" w:rsidRDefault="00637006" w:rsidP="00637006">
      <w:pPr>
        <w:spacing w:after="0" w:line="240" w:lineRule="auto"/>
        <w:rPr>
          <w:rFonts w:cstheme="minorHAnsi"/>
          <w:b/>
          <w:color w:val="222222"/>
          <w:sz w:val="24"/>
          <w:szCs w:val="24"/>
          <w:shd w:val="clear" w:color="auto" w:fill="FFFFFF"/>
        </w:rPr>
      </w:pPr>
    </w:p>
    <w:p w:rsidR="00637006" w:rsidRPr="00FD3546" w:rsidRDefault="00637006" w:rsidP="00637006">
      <w:pPr>
        <w:spacing w:after="0" w:line="240" w:lineRule="auto"/>
        <w:rPr>
          <w:rFonts w:cstheme="minorHAnsi"/>
          <w:color w:val="222222"/>
          <w:sz w:val="24"/>
          <w:szCs w:val="24"/>
          <w:shd w:val="clear" w:color="auto" w:fill="FFFFFF"/>
        </w:rPr>
      </w:pPr>
      <w:r w:rsidRPr="00FD3546">
        <w:rPr>
          <w:rFonts w:cstheme="minorHAnsi"/>
          <w:color w:val="222222"/>
          <w:sz w:val="24"/>
          <w:szCs w:val="24"/>
          <w:shd w:val="clear" w:color="auto" w:fill="FFFFFF"/>
        </w:rPr>
        <w:t>Looking for funding? @MNCERTs provides Seed Grants for #efficiency &amp; #renewable #energy projec</w:t>
      </w:r>
      <w:r>
        <w:rPr>
          <w:rFonts w:cstheme="minorHAnsi"/>
          <w:color w:val="222222"/>
          <w:sz w:val="24"/>
          <w:szCs w:val="24"/>
          <w:shd w:val="clear" w:color="auto" w:fill="FFFFFF"/>
        </w:rPr>
        <w:t xml:space="preserve">ts: </w:t>
      </w:r>
      <w:hyperlink r:id="rId9" w:history="1">
        <w:r w:rsidRPr="00FD3546">
          <w:rPr>
            <w:rStyle w:val="Hyperlink"/>
            <w:rFonts w:cstheme="minorHAnsi"/>
            <w:sz w:val="24"/>
            <w:szCs w:val="24"/>
            <w:shd w:val="clear" w:color="auto" w:fill="FFFFFF"/>
          </w:rPr>
          <w:t>cleanenergyresourceteams.org/</w:t>
        </w:r>
        <w:proofErr w:type="spellStart"/>
        <w:r w:rsidRPr="00FD3546">
          <w:rPr>
            <w:rStyle w:val="Hyperlink"/>
            <w:rFonts w:cstheme="minorHAnsi"/>
            <w:sz w:val="24"/>
            <w:szCs w:val="24"/>
            <w:shd w:val="clear" w:color="auto" w:fill="FFFFFF"/>
          </w:rPr>
          <w:t>seedgrants</w:t>
        </w:r>
        <w:proofErr w:type="spellEnd"/>
      </w:hyperlink>
      <w:r>
        <w:rPr>
          <w:rFonts w:cstheme="minorHAnsi"/>
          <w:color w:val="222222"/>
          <w:sz w:val="24"/>
          <w:szCs w:val="24"/>
          <w:shd w:val="clear" w:color="auto" w:fill="FFFFFF"/>
        </w:rPr>
        <w:t xml:space="preserve"> (due 10/11)</w:t>
      </w:r>
    </w:p>
    <w:p w:rsidR="00637006" w:rsidRDefault="00637006" w:rsidP="00637006">
      <w:pPr>
        <w:pBdr>
          <w:bottom w:val="single" w:sz="6" w:space="1" w:color="auto"/>
        </w:pBdr>
        <w:spacing w:after="0" w:line="240" w:lineRule="auto"/>
        <w:rPr>
          <w:rFonts w:cstheme="minorHAnsi"/>
          <w:b/>
          <w:color w:val="005397"/>
          <w:sz w:val="32"/>
          <w:szCs w:val="24"/>
          <w:shd w:val="clear" w:color="auto" w:fill="FFFFFF"/>
        </w:rPr>
      </w:pPr>
    </w:p>
    <w:p w:rsidR="00637006" w:rsidRDefault="00637006" w:rsidP="00637006">
      <w:pPr>
        <w:spacing w:after="0" w:line="240" w:lineRule="auto"/>
        <w:rPr>
          <w:rFonts w:cstheme="minorHAnsi"/>
          <w:b/>
          <w:color w:val="005397"/>
          <w:sz w:val="32"/>
          <w:szCs w:val="24"/>
          <w:shd w:val="clear" w:color="auto" w:fill="FFFFFF"/>
        </w:rPr>
      </w:pPr>
    </w:p>
    <w:p w:rsidR="00637006" w:rsidRPr="00FD3546" w:rsidRDefault="00637006" w:rsidP="00637006">
      <w:pPr>
        <w:spacing w:after="0" w:line="240" w:lineRule="auto"/>
        <w:rPr>
          <w:rFonts w:cstheme="minorHAnsi"/>
          <w:b/>
          <w:color w:val="005397"/>
          <w:sz w:val="32"/>
          <w:szCs w:val="24"/>
          <w:shd w:val="clear" w:color="auto" w:fill="FFFFFF"/>
        </w:rPr>
      </w:pPr>
      <w:r w:rsidRPr="00FD3546">
        <w:rPr>
          <w:rFonts w:cstheme="minorHAnsi"/>
          <w:b/>
          <w:color w:val="005397"/>
          <w:sz w:val="32"/>
          <w:szCs w:val="24"/>
          <w:shd w:val="clear" w:color="auto" w:fill="FFFFFF"/>
        </w:rPr>
        <w:t>STORIES ABOUT PAST PROJECTS</w:t>
      </w:r>
    </w:p>
    <w:p w:rsidR="00637006" w:rsidRPr="003A2407" w:rsidRDefault="00637006" w:rsidP="00637006">
      <w:pPr>
        <w:spacing w:after="0" w:line="240" w:lineRule="auto"/>
        <w:rPr>
          <w:rFonts w:cstheme="minorHAnsi"/>
          <w:color w:val="222222"/>
          <w:sz w:val="24"/>
          <w:szCs w:val="24"/>
          <w:shd w:val="clear" w:color="auto" w:fill="FFFFFF"/>
        </w:rPr>
      </w:pPr>
      <w:r w:rsidRPr="003A2407">
        <w:rPr>
          <w:rFonts w:cstheme="minorHAnsi"/>
          <w:color w:val="222222"/>
          <w:sz w:val="24"/>
          <w:szCs w:val="24"/>
          <w:shd w:val="clear" w:color="auto" w:fill="FFFFFF"/>
        </w:rPr>
        <w:t xml:space="preserve"> </w:t>
      </w:r>
    </w:p>
    <w:p w:rsidR="00637006" w:rsidRDefault="00637006" w:rsidP="00637006">
      <w:pPr>
        <w:spacing w:after="0" w:line="240" w:lineRule="auto"/>
        <w:rPr>
          <w:rFonts w:cstheme="minorHAnsi"/>
          <w:color w:val="222222"/>
          <w:sz w:val="24"/>
          <w:szCs w:val="24"/>
          <w:shd w:val="clear" w:color="auto" w:fill="FFFFFF"/>
        </w:rPr>
      </w:pPr>
      <w:r w:rsidRPr="003A2407">
        <w:rPr>
          <w:rFonts w:cstheme="minorHAnsi"/>
          <w:b/>
          <w:color w:val="222222"/>
          <w:sz w:val="24"/>
          <w:szCs w:val="24"/>
          <w:shd w:val="clear" w:color="auto" w:fill="FFFFFF"/>
        </w:rPr>
        <w:t>Central: Brainerd - Flipping the switch on LED lighting at Discovery Woods School</w:t>
      </w:r>
      <w:r w:rsidRPr="003A2407">
        <w:rPr>
          <w:rFonts w:cstheme="minorHAnsi"/>
          <w:b/>
          <w:color w:val="222222"/>
          <w:sz w:val="24"/>
          <w:szCs w:val="24"/>
          <w:shd w:val="clear" w:color="auto" w:fill="FFFFFF"/>
        </w:rPr>
        <w:br/>
      </w:r>
      <w:r w:rsidRPr="003A2407">
        <w:rPr>
          <w:rFonts w:cstheme="minorHAnsi"/>
          <w:color w:val="222222"/>
          <w:sz w:val="24"/>
          <w:szCs w:val="24"/>
          <w:shd w:val="clear" w:color="auto" w:fill="FFFFFF"/>
        </w:rPr>
        <w:t>Discovery Woods, a Montessori-inspired K-6 charter school in Brainerd, used a Central CERT Seed Grant to upgrade their library lighting to LEDs and educate students and parents about the benefits of making the switch.</w:t>
      </w:r>
      <w:r>
        <w:rPr>
          <w:rFonts w:cstheme="minorHAnsi"/>
          <w:color w:val="222222"/>
          <w:sz w:val="24"/>
          <w:szCs w:val="24"/>
          <w:shd w:val="clear" w:color="auto" w:fill="FFFFFF"/>
        </w:rPr>
        <w:br/>
      </w:r>
      <w:hyperlink r:id="rId10" w:history="1">
        <w:proofErr w:type="gramStart"/>
        <w:r w:rsidRPr="00027763">
          <w:rPr>
            <w:rStyle w:val="Hyperlink"/>
            <w:rFonts w:cstheme="minorHAnsi"/>
            <w:sz w:val="24"/>
            <w:szCs w:val="24"/>
            <w:shd w:val="clear" w:color="auto" w:fill="FFFFFF"/>
          </w:rPr>
          <w:t>cleanenergyresourceteams.org/flipping-switch-led-lighting-discovery-woods-school</w:t>
        </w:r>
        <w:proofErr w:type="gramEnd"/>
      </w:hyperlink>
    </w:p>
    <w:p w:rsidR="00637006" w:rsidRPr="003A2407" w:rsidRDefault="00637006" w:rsidP="00637006">
      <w:pPr>
        <w:spacing w:after="0" w:line="240" w:lineRule="auto"/>
        <w:rPr>
          <w:rFonts w:cstheme="minorHAnsi"/>
          <w:color w:val="222222"/>
          <w:sz w:val="24"/>
          <w:szCs w:val="24"/>
          <w:shd w:val="clear" w:color="auto" w:fill="FFFFFF"/>
        </w:rPr>
      </w:pPr>
    </w:p>
    <w:p w:rsidR="00637006" w:rsidRDefault="00637006" w:rsidP="00637006">
      <w:pPr>
        <w:spacing w:after="0" w:line="240" w:lineRule="auto"/>
        <w:rPr>
          <w:rFonts w:cstheme="minorHAnsi"/>
          <w:color w:val="222222"/>
          <w:sz w:val="24"/>
          <w:szCs w:val="24"/>
          <w:shd w:val="clear" w:color="auto" w:fill="FFFFFF"/>
        </w:rPr>
      </w:pPr>
      <w:r w:rsidRPr="003A2407">
        <w:rPr>
          <w:rFonts w:cstheme="minorHAnsi"/>
          <w:b/>
          <w:color w:val="222222"/>
          <w:sz w:val="24"/>
          <w:szCs w:val="24"/>
          <w:shd w:val="clear" w:color="auto" w:fill="FFFFFF"/>
        </w:rPr>
        <w:t xml:space="preserve">Metro: Northern Suburbs - Are municipal electric vehicle </w:t>
      </w:r>
      <w:r>
        <w:rPr>
          <w:rFonts w:cstheme="minorHAnsi"/>
          <w:b/>
          <w:color w:val="222222"/>
          <w:sz w:val="24"/>
          <w:szCs w:val="24"/>
          <w:shd w:val="clear" w:color="auto" w:fill="FFFFFF"/>
        </w:rPr>
        <w:t>fleets a worthwhile investment?</w:t>
      </w:r>
      <w:r>
        <w:rPr>
          <w:rFonts w:cstheme="minorHAnsi"/>
          <w:b/>
          <w:color w:val="222222"/>
          <w:sz w:val="24"/>
          <w:szCs w:val="24"/>
          <w:shd w:val="clear" w:color="auto" w:fill="FFFFFF"/>
        </w:rPr>
        <w:br/>
      </w:r>
      <w:r w:rsidRPr="003A2407">
        <w:rPr>
          <w:rFonts w:cstheme="minorHAnsi"/>
          <w:color w:val="222222"/>
          <w:sz w:val="24"/>
          <w:szCs w:val="24"/>
          <w:shd w:val="clear" w:color="auto" w:fill="FFFFFF"/>
        </w:rPr>
        <w:t xml:space="preserve">Using </w:t>
      </w:r>
      <w:proofErr w:type="spellStart"/>
      <w:r w:rsidRPr="003A2407">
        <w:rPr>
          <w:rFonts w:cstheme="minorHAnsi"/>
          <w:color w:val="222222"/>
          <w:sz w:val="24"/>
          <w:szCs w:val="24"/>
          <w:shd w:val="clear" w:color="auto" w:fill="FFFFFF"/>
        </w:rPr>
        <w:t>FleetCarma</w:t>
      </w:r>
      <w:proofErr w:type="spellEnd"/>
      <w:r w:rsidRPr="003A2407">
        <w:rPr>
          <w:rFonts w:cstheme="minorHAnsi"/>
          <w:color w:val="222222"/>
          <w:sz w:val="24"/>
          <w:szCs w:val="24"/>
          <w:shd w:val="clear" w:color="auto" w:fill="FFFFFF"/>
        </w:rPr>
        <w:t xml:space="preserve">, </w:t>
      </w:r>
      <w:proofErr w:type="spellStart"/>
      <w:r w:rsidRPr="003A2407">
        <w:rPr>
          <w:rFonts w:cstheme="minorHAnsi"/>
          <w:color w:val="222222"/>
          <w:sz w:val="24"/>
          <w:szCs w:val="24"/>
          <w:shd w:val="clear" w:color="auto" w:fill="FFFFFF"/>
        </w:rPr>
        <w:t>Connexus</w:t>
      </w:r>
      <w:proofErr w:type="spellEnd"/>
      <w:r w:rsidRPr="003A2407">
        <w:rPr>
          <w:rFonts w:cstheme="minorHAnsi"/>
          <w:color w:val="222222"/>
          <w:sz w:val="24"/>
          <w:szCs w:val="24"/>
          <w:shd w:val="clear" w:color="auto" w:fill="FFFFFF"/>
        </w:rPr>
        <w:t xml:space="preserve"> Energy provided a detailed fleet evaluation for the cities of Coon Rapids, Andover, Ramsey, and Blaine. The results were clear: there was strong evidence to support EV inclusion in city fleets!</w:t>
      </w:r>
      <w:r>
        <w:rPr>
          <w:rFonts w:cstheme="minorHAnsi"/>
          <w:color w:val="222222"/>
          <w:sz w:val="24"/>
          <w:szCs w:val="24"/>
          <w:shd w:val="clear" w:color="auto" w:fill="FFFFFF"/>
        </w:rPr>
        <w:br/>
      </w:r>
      <w:hyperlink r:id="rId11" w:history="1">
        <w:proofErr w:type="gramStart"/>
        <w:r w:rsidRPr="00027763">
          <w:rPr>
            <w:rStyle w:val="Hyperlink"/>
            <w:rFonts w:cstheme="minorHAnsi"/>
            <w:sz w:val="24"/>
            <w:szCs w:val="24"/>
            <w:shd w:val="clear" w:color="auto" w:fill="FFFFFF"/>
          </w:rPr>
          <w:t>cleanenergyresourceteams.org/are-municipal-electric-vehicle-fleets-worthwhile-investment</w:t>
        </w:r>
        <w:proofErr w:type="gramEnd"/>
      </w:hyperlink>
    </w:p>
    <w:p w:rsidR="00637006" w:rsidRPr="003A2407" w:rsidRDefault="00637006" w:rsidP="00637006">
      <w:pPr>
        <w:spacing w:after="0" w:line="240" w:lineRule="auto"/>
        <w:rPr>
          <w:rFonts w:cstheme="minorHAnsi"/>
          <w:b/>
          <w:color w:val="222222"/>
          <w:sz w:val="24"/>
          <w:szCs w:val="24"/>
          <w:shd w:val="clear" w:color="auto" w:fill="FFFFFF"/>
        </w:rPr>
      </w:pPr>
    </w:p>
    <w:p w:rsidR="00637006" w:rsidRDefault="00637006" w:rsidP="00637006">
      <w:pPr>
        <w:spacing w:after="0" w:line="240" w:lineRule="auto"/>
        <w:rPr>
          <w:rFonts w:cstheme="minorHAnsi"/>
          <w:color w:val="222222"/>
          <w:sz w:val="24"/>
          <w:szCs w:val="24"/>
          <w:shd w:val="clear" w:color="auto" w:fill="FFFFFF"/>
        </w:rPr>
      </w:pPr>
      <w:r w:rsidRPr="003A2407">
        <w:rPr>
          <w:rFonts w:cstheme="minorHAnsi"/>
          <w:b/>
          <w:color w:val="222222"/>
          <w:sz w:val="24"/>
          <w:szCs w:val="24"/>
          <w:shd w:val="clear" w:color="auto" w:fill="FFFFFF"/>
        </w:rPr>
        <w:t>Northeast: Duluth - Ecolibrium3’s solar garden benefit</w:t>
      </w:r>
      <w:r>
        <w:rPr>
          <w:rFonts w:cstheme="minorHAnsi"/>
          <w:b/>
          <w:color w:val="222222"/>
          <w:sz w:val="24"/>
          <w:szCs w:val="24"/>
          <w:shd w:val="clear" w:color="auto" w:fill="FFFFFF"/>
        </w:rPr>
        <w:t>s veterans and families in need</w:t>
      </w:r>
      <w:r>
        <w:rPr>
          <w:rFonts w:cstheme="minorHAnsi"/>
          <w:b/>
          <w:color w:val="222222"/>
          <w:sz w:val="24"/>
          <w:szCs w:val="24"/>
          <w:shd w:val="clear" w:color="auto" w:fill="FFFFFF"/>
        </w:rPr>
        <w:br/>
      </w:r>
      <w:r w:rsidRPr="003A2407">
        <w:rPr>
          <w:rFonts w:cstheme="minorHAnsi"/>
          <w:color w:val="222222"/>
          <w:sz w:val="24"/>
          <w:szCs w:val="24"/>
          <w:shd w:val="clear" w:color="auto" w:fill="FFFFFF"/>
        </w:rPr>
        <w:t>Next year visitors traveling to downtown Duluth will be able to see a solar array producing energy benefitting veterans and low-income families alongside an outdoor art gallery highlighting the Lincoln Park community.</w:t>
      </w:r>
      <w:r>
        <w:rPr>
          <w:rFonts w:cstheme="minorHAnsi"/>
          <w:color w:val="222222"/>
          <w:sz w:val="24"/>
          <w:szCs w:val="24"/>
          <w:shd w:val="clear" w:color="auto" w:fill="FFFFFF"/>
        </w:rPr>
        <w:br/>
      </w:r>
      <w:hyperlink r:id="rId12" w:history="1">
        <w:proofErr w:type="gramStart"/>
        <w:r w:rsidRPr="00027763">
          <w:rPr>
            <w:rStyle w:val="Hyperlink"/>
            <w:rFonts w:cstheme="minorHAnsi"/>
            <w:sz w:val="24"/>
            <w:szCs w:val="24"/>
            <w:shd w:val="clear" w:color="auto" w:fill="FFFFFF"/>
          </w:rPr>
          <w:t>cleanenergyresourceteams.org/ecolibrium3s-solar-garden-benefits-veterans-and-families-need</w:t>
        </w:r>
        <w:proofErr w:type="gramEnd"/>
      </w:hyperlink>
    </w:p>
    <w:p w:rsidR="00637006" w:rsidRPr="003A2407" w:rsidRDefault="00637006" w:rsidP="00637006">
      <w:pPr>
        <w:spacing w:after="0" w:line="240" w:lineRule="auto"/>
        <w:rPr>
          <w:rFonts w:cstheme="minorHAnsi"/>
          <w:color w:val="222222"/>
          <w:sz w:val="24"/>
          <w:szCs w:val="24"/>
          <w:shd w:val="clear" w:color="auto" w:fill="FFFFFF"/>
        </w:rPr>
      </w:pPr>
    </w:p>
    <w:p w:rsidR="00637006" w:rsidRDefault="00637006" w:rsidP="00637006">
      <w:pPr>
        <w:spacing w:after="0" w:line="240" w:lineRule="auto"/>
        <w:rPr>
          <w:rFonts w:cstheme="minorHAnsi"/>
          <w:color w:val="222222"/>
          <w:sz w:val="24"/>
          <w:szCs w:val="24"/>
          <w:shd w:val="clear" w:color="auto" w:fill="FFFFFF"/>
        </w:rPr>
      </w:pPr>
      <w:r w:rsidRPr="003A2407">
        <w:rPr>
          <w:rFonts w:cstheme="minorHAnsi"/>
          <w:b/>
          <w:color w:val="222222"/>
          <w:sz w:val="24"/>
          <w:szCs w:val="24"/>
          <w:shd w:val="clear" w:color="auto" w:fill="FFFFFF"/>
        </w:rPr>
        <w:t>Northwest: Warren - Thermal imaging with drones helps building improvements take off</w:t>
      </w:r>
      <w:r w:rsidRPr="003A2407">
        <w:rPr>
          <w:rFonts w:cstheme="minorHAnsi"/>
          <w:b/>
          <w:color w:val="222222"/>
          <w:sz w:val="24"/>
          <w:szCs w:val="24"/>
          <w:shd w:val="clear" w:color="auto" w:fill="FFFFFF"/>
        </w:rPr>
        <w:br/>
      </w:r>
      <w:r w:rsidRPr="003A2407">
        <w:rPr>
          <w:rFonts w:cstheme="minorHAnsi"/>
          <w:color w:val="222222"/>
          <w:sz w:val="24"/>
          <w:szCs w:val="24"/>
          <w:shd w:val="clear" w:color="auto" w:fill="FFFFFF"/>
        </w:rPr>
        <w:t>Thanks to drones and partners local and international, the city of Warren knows more about the building infrastructure of its community than any other city in the state. They've also automated their benchmarking efforts!</w:t>
      </w:r>
      <w:r>
        <w:rPr>
          <w:rFonts w:cstheme="minorHAnsi"/>
          <w:color w:val="222222"/>
          <w:sz w:val="24"/>
          <w:szCs w:val="24"/>
          <w:shd w:val="clear" w:color="auto" w:fill="FFFFFF"/>
        </w:rPr>
        <w:br/>
      </w:r>
      <w:hyperlink r:id="rId13" w:history="1">
        <w:proofErr w:type="gramStart"/>
        <w:r w:rsidRPr="00027763">
          <w:rPr>
            <w:rStyle w:val="Hyperlink"/>
            <w:rFonts w:cstheme="minorHAnsi"/>
            <w:sz w:val="24"/>
            <w:szCs w:val="24"/>
            <w:shd w:val="clear" w:color="auto" w:fill="FFFFFF"/>
          </w:rPr>
          <w:t>cleanenergyresourceteams.org/thermal-imaging-drones-helps-building-improvements-take</w:t>
        </w:r>
        <w:proofErr w:type="gramEnd"/>
      </w:hyperlink>
    </w:p>
    <w:p w:rsidR="00637006" w:rsidRPr="003A2407" w:rsidRDefault="00637006" w:rsidP="00637006">
      <w:pPr>
        <w:spacing w:after="0" w:line="240" w:lineRule="auto"/>
        <w:rPr>
          <w:rFonts w:cstheme="minorHAnsi"/>
          <w:color w:val="222222"/>
          <w:sz w:val="24"/>
          <w:szCs w:val="24"/>
          <w:shd w:val="clear" w:color="auto" w:fill="FFFFFF"/>
        </w:rPr>
      </w:pPr>
    </w:p>
    <w:p w:rsidR="00637006" w:rsidRDefault="00637006" w:rsidP="00637006">
      <w:pPr>
        <w:spacing w:after="0" w:line="240" w:lineRule="auto"/>
        <w:rPr>
          <w:rFonts w:cstheme="minorHAnsi"/>
          <w:color w:val="222222"/>
          <w:sz w:val="24"/>
          <w:szCs w:val="24"/>
          <w:shd w:val="clear" w:color="auto" w:fill="FFFFFF"/>
        </w:rPr>
      </w:pPr>
      <w:r w:rsidRPr="003A2407">
        <w:rPr>
          <w:rFonts w:cstheme="minorHAnsi"/>
          <w:b/>
          <w:color w:val="222222"/>
          <w:sz w:val="24"/>
          <w:szCs w:val="24"/>
          <w:shd w:val="clear" w:color="auto" w:fill="FFFFFF"/>
        </w:rPr>
        <w:t>Southeast: Red Wing - Southeast MN getting charged up about electric vehicles!</w:t>
      </w:r>
      <w:r w:rsidRPr="003A2407">
        <w:rPr>
          <w:rFonts w:cstheme="minorHAnsi"/>
          <w:b/>
          <w:color w:val="222222"/>
          <w:sz w:val="24"/>
          <w:szCs w:val="24"/>
          <w:shd w:val="clear" w:color="auto" w:fill="FFFFFF"/>
        </w:rPr>
        <w:br/>
      </w:r>
      <w:r w:rsidRPr="003A2407">
        <w:rPr>
          <w:rFonts w:cstheme="minorHAnsi"/>
          <w:color w:val="222222"/>
          <w:sz w:val="24"/>
          <w:szCs w:val="24"/>
          <w:shd w:val="clear" w:color="auto" w:fill="FFFFFF"/>
        </w:rPr>
        <w:t>Electric vehicle growth is happening across Southeast Minnesota. Cities, private businesses, and electric utilities have all been learning, sharing, and taking action across the region with support from CERTs, including a Seed Grant for a fast charger in Red Wing.</w:t>
      </w:r>
      <w:r>
        <w:rPr>
          <w:rFonts w:cstheme="minorHAnsi"/>
          <w:color w:val="222222"/>
          <w:sz w:val="24"/>
          <w:szCs w:val="24"/>
          <w:shd w:val="clear" w:color="auto" w:fill="FFFFFF"/>
        </w:rPr>
        <w:br/>
      </w:r>
      <w:hyperlink r:id="rId14" w:history="1">
        <w:proofErr w:type="gramStart"/>
        <w:r w:rsidRPr="00027763">
          <w:rPr>
            <w:rStyle w:val="Hyperlink"/>
            <w:rFonts w:cstheme="minorHAnsi"/>
            <w:sz w:val="24"/>
            <w:szCs w:val="24"/>
            <w:shd w:val="clear" w:color="auto" w:fill="FFFFFF"/>
          </w:rPr>
          <w:t>cleanenergyresourceteams.org/southeast-mn-getting-charged-about-electric-vehicles</w:t>
        </w:r>
        <w:proofErr w:type="gramEnd"/>
      </w:hyperlink>
    </w:p>
    <w:p w:rsidR="00637006" w:rsidRPr="003A2407" w:rsidRDefault="00637006" w:rsidP="00637006">
      <w:pPr>
        <w:spacing w:after="0" w:line="240" w:lineRule="auto"/>
        <w:rPr>
          <w:rFonts w:cstheme="minorHAnsi"/>
          <w:color w:val="222222"/>
          <w:sz w:val="24"/>
          <w:szCs w:val="24"/>
          <w:shd w:val="clear" w:color="auto" w:fill="FFFFFF"/>
        </w:rPr>
      </w:pPr>
    </w:p>
    <w:p w:rsidR="00637006" w:rsidRDefault="00637006" w:rsidP="00637006">
      <w:pPr>
        <w:spacing w:after="0" w:line="240" w:lineRule="auto"/>
        <w:rPr>
          <w:rFonts w:cstheme="minorHAnsi"/>
          <w:color w:val="222222"/>
          <w:sz w:val="24"/>
          <w:szCs w:val="24"/>
          <w:shd w:val="clear" w:color="auto" w:fill="FFFFFF"/>
        </w:rPr>
      </w:pPr>
      <w:r w:rsidRPr="003A2407">
        <w:rPr>
          <w:rFonts w:cstheme="minorHAnsi"/>
          <w:b/>
          <w:color w:val="222222"/>
          <w:sz w:val="24"/>
          <w:szCs w:val="24"/>
          <w:shd w:val="clear" w:color="auto" w:fill="FFFFFF"/>
        </w:rPr>
        <w:t>Southwest: Jackson - Federated Rural Electric lea</w:t>
      </w:r>
      <w:r>
        <w:rPr>
          <w:rFonts w:cstheme="minorHAnsi"/>
          <w:b/>
          <w:color w:val="222222"/>
          <w:sz w:val="24"/>
          <w:szCs w:val="24"/>
          <w:shd w:val="clear" w:color="auto" w:fill="FFFFFF"/>
        </w:rPr>
        <w:t>ds by example with LED lighting</w:t>
      </w:r>
      <w:r>
        <w:rPr>
          <w:rFonts w:cstheme="minorHAnsi"/>
          <w:b/>
          <w:color w:val="222222"/>
          <w:sz w:val="24"/>
          <w:szCs w:val="24"/>
          <w:shd w:val="clear" w:color="auto" w:fill="FFFFFF"/>
        </w:rPr>
        <w:br/>
      </w:r>
      <w:r w:rsidRPr="003A2407">
        <w:rPr>
          <w:rFonts w:cstheme="minorHAnsi"/>
          <w:color w:val="222222"/>
          <w:sz w:val="24"/>
          <w:szCs w:val="24"/>
          <w:shd w:val="clear" w:color="auto" w:fill="FFFFFF"/>
        </w:rPr>
        <w:t>Federated Rural Electric is in the energy sales and conservation business. They wanted their customers to use energy wisely, so it was important that they set a good example with energy-saving improvements to their own properties.</w:t>
      </w:r>
      <w:r>
        <w:rPr>
          <w:rFonts w:cstheme="minorHAnsi"/>
          <w:b/>
          <w:color w:val="222222"/>
          <w:sz w:val="24"/>
          <w:szCs w:val="24"/>
          <w:shd w:val="clear" w:color="auto" w:fill="FFFFFF"/>
        </w:rPr>
        <w:br/>
      </w:r>
      <w:hyperlink r:id="rId15" w:history="1">
        <w:proofErr w:type="gramStart"/>
        <w:r w:rsidRPr="00027763">
          <w:rPr>
            <w:rStyle w:val="Hyperlink"/>
            <w:rFonts w:cstheme="minorHAnsi"/>
            <w:sz w:val="24"/>
            <w:szCs w:val="24"/>
            <w:shd w:val="clear" w:color="auto" w:fill="FFFFFF"/>
          </w:rPr>
          <w:t>cleanenergyresourceteams.org/federated-rural-electric-leads-example-led-lighting</w:t>
        </w:r>
        <w:proofErr w:type="gramEnd"/>
      </w:hyperlink>
    </w:p>
    <w:p w:rsidR="00637006" w:rsidRPr="003A2407" w:rsidRDefault="00637006" w:rsidP="00637006">
      <w:pPr>
        <w:spacing w:after="0" w:line="240" w:lineRule="auto"/>
        <w:rPr>
          <w:rFonts w:cstheme="minorHAnsi"/>
          <w:b/>
          <w:color w:val="222222"/>
          <w:sz w:val="24"/>
          <w:szCs w:val="24"/>
          <w:shd w:val="clear" w:color="auto" w:fill="FFFFFF"/>
        </w:rPr>
      </w:pPr>
    </w:p>
    <w:p w:rsidR="00637006" w:rsidRDefault="00637006" w:rsidP="00637006">
      <w:pPr>
        <w:spacing w:after="0" w:line="240" w:lineRule="auto"/>
        <w:rPr>
          <w:rFonts w:cstheme="minorHAnsi"/>
          <w:b/>
          <w:color w:val="222222"/>
          <w:sz w:val="24"/>
          <w:szCs w:val="24"/>
          <w:shd w:val="clear" w:color="auto" w:fill="FFFFFF"/>
        </w:rPr>
      </w:pPr>
      <w:r w:rsidRPr="003A2407">
        <w:rPr>
          <w:rFonts w:cstheme="minorHAnsi"/>
          <w:b/>
          <w:color w:val="222222"/>
          <w:sz w:val="24"/>
          <w:szCs w:val="24"/>
          <w:shd w:val="clear" w:color="auto" w:fill="FFFFFF"/>
        </w:rPr>
        <w:t xml:space="preserve">West Central: Cold Spring - Solar panels the newest addition to ROCORI </w:t>
      </w:r>
      <w:r>
        <w:rPr>
          <w:rFonts w:cstheme="minorHAnsi"/>
          <w:b/>
          <w:color w:val="222222"/>
          <w:sz w:val="24"/>
          <w:szCs w:val="24"/>
          <w:shd w:val="clear" w:color="auto" w:fill="FFFFFF"/>
        </w:rPr>
        <w:t>outdoor classroom</w:t>
      </w:r>
      <w:r>
        <w:rPr>
          <w:rFonts w:cstheme="minorHAnsi"/>
          <w:b/>
          <w:color w:val="222222"/>
          <w:sz w:val="24"/>
          <w:szCs w:val="24"/>
          <w:shd w:val="clear" w:color="auto" w:fill="FFFFFF"/>
        </w:rPr>
        <w:br/>
      </w:r>
      <w:r w:rsidRPr="003A2407">
        <w:rPr>
          <w:rFonts w:cstheme="minorHAnsi"/>
          <w:color w:val="222222"/>
          <w:sz w:val="24"/>
          <w:szCs w:val="24"/>
          <w:shd w:val="clear" w:color="auto" w:fill="FFFFFF"/>
        </w:rPr>
        <w:t xml:space="preserve">“The core goal of this project was to improve the outdoor classroom environment with solar while also educating students and the community about renewable energy,” shared Barb </w:t>
      </w:r>
      <w:proofErr w:type="spellStart"/>
      <w:r w:rsidRPr="003A2407">
        <w:rPr>
          <w:rFonts w:cstheme="minorHAnsi"/>
          <w:color w:val="222222"/>
          <w:sz w:val="24"/>
          <w:szCs w:val="24"/>
          <w:shd w:val="clear" w:color="auto" w:fill="FFFFFF"/>
        </w:rPr>
        <w:t>Omann</w:t>
      </w:r>
      <w:proofErr w:type="spellEnd"/>
      <w:r w:rsidRPr="003A2407">
        <w:rPr>
          <w:rFonts w:cstheme="minorHAnsi"/>
          <w:color w:val="222222"/>
          <w:sz w:val="24"/>
          <w:szCs w:val="24"/>
          <w:shd w:val="clear" w:color="auto" w:fill="FFFFFF"/>
        </w:rPr>
        <w:t>, English teacher and Environmentalist Club advisor.</w:t>
      </w:r>
      <w:r>
        <w:rPr>
          <w:rFonts w:cstheme="minorHAnsi"/>
          <w:b/>
          <w:color w:val="222222"/>
          <w:sz w:val="24"/>
          <w:szCs w:val="24"/>
          <w:shd w:val="clear" w:color="auto" w:fill="FFFFFF"/>
        </w:rPr>
        <w:br/>
      </w:r>
      <w:hyperlink r:id="rId16" w:history="1">
        <w:proofErr w:type="gramStart"/>
        <w:r w:rsidRPr="00027763">
          <w:rPr>
            <w:rStyle w:val="Hyperlink"/>
            <w:rFonts w:cstheme="minorHAnsi"/>
            <w:sz w:val="24"/>
            <w:szCs w:val="24"/>
            <w:shd w:val="clear" w:color="auto" w:fill="FFFFFF"/>
          </w:rPr>
          <w:t>cleanenergyresourceteams.org/solar-panels-newest-addition-rocori-schools-outdoor-classroom</w:t>
        </w:r>
        <w:proofErr w:type="gramEnd"/>
      </w:hyperlink>
    </w:p>
    <w:p w:rsidR="00FD3546" w:rsidRDefault="00FD3546" w:rsidP="00637006">
      <w:pPr>
        <w:spacing w:after="0" w:line="240" w:lineRule="auto"/>
        <w:rPr>
          <w:rFonts w:cstheme="minorHAnsi"/>
          <w:b/>
          <w:color w:val="222222"/>
          <w:sz w:val="24"/>
          <w:szCs w:val="24"/>
          <w:shd w:val="clear" w:color="auto" w:fill="FFFFFF"/>
        </w:rPr>
      </w:pPr>
    </w:p>
    <w:sectPr w:rsidR="00FD3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B3864"/>
    <w:multiLevelType w:val="hybridMultilevel"/>
    <w:tmpl w:val="38A4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A4"/>
    <w:rsid w:val="001C2E12"/>
    <w:rsid w:val="00200E81"/>
    <w:rsid w:val="003A2407"/>
    <w:rsid w:val="00637006"/>
    <w:rsid w:val="007D1F25"/>
    <w:rsid w:val="00841AE9"/>
    <w:rsid w:val="00A064A4"/>
    <w:rsid w:val="00A249C7"/>
    <w:rsid w:val="00AB08D9"/>
    <w:rsid w:val="00C45CA7"/>
    <w:rsid w:val="00FD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61F6"/>
  <w15:chartTrackingRefBased/>
  <w15:docId w15:val="{12DFAB16-9DBC-4C72-86A5-38920516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064A4"/>
  </w:style>
  <w:style w:type="character" w:customStyle="1" w:styleId="m2524974276397028541gmail-aqj">
    <w:name w:val="m_2524974276397028541gmail-aqj"/>
    <w:basedOn w:val="DefaultParagraphFont"/>
    <w:rsid w:val="00A064A4"/>
  </w:style>
  <w:style w:type="character" w:styleId="Hyperlink">
    <w:name w:val="Hyperlink"/>
    <w:basedOn w:val="DefaultParagraphFont"/>
    <w:uiPriority w:val="99"/>
    <w:unhideWhenUsed/>
    <w:rsid w:val="00A064A4"/>
    <w:rPr>
      <w:color w:val="0000FF"/>
      <w:u w:val="single"/>
    </w:rPr>
  </w:style>
  <w:style w:type="paragraph" w:styleId="ListParagraph">
    <w:name w:val="List Paragraph"/>
    <w:basedOn w:val="Normal"/>
    <w:uiPriority w:val="34"/>
    <w:qFormat/>
    <w:rsid w:val="003A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nenergyresourceteams.org/seedgrants" TargetMode="External"/><Relationship Id="rId13" Type="http://schemas.openxmlformats.org/officeDocument/2006/relationships/hyperlink" Target="https://www.cleanenergyresourceteams.org/thermal-imaging-drones-helps-building-improvements-tak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eanenergyresourceteams.org/seedgrants" TargetMode="External"/><Relationship Id="rId12" Type="http://schemas.openxmlformats.org/officeDocument/2006/relationships/hyperlink" Target="https://www.cleanenergyresourceteams.org/ecolibrium3s-solar-garden-benefits-veterans-and-families-ne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leanenergyresourceteams.org/solar-panels-newest-addition-rocori-schools-outdoor-classroom" TargetMode="External"/><Relationship Id="rId1" Type="http://schemas.openxmlformats.org/officeDocument/2006/relationships/numbering" Target="numbering.xml"/><Relationship Id="rId6" Type="http://schemas.openxmlformats.org/officeDocument/2006/relationships/hyperlink" Target="https://www.cleanenergyresourceteams.org/seedgrants" TargetMode="External"/><Relationship Id="rId11" Type="http://schemas.openxmlformats.org/officeDocument/2006/relationships/hyperlink" Target="https://www.cleanenergyresourceteams.org/are-municipal-electric-vehicle-fleets-worthwhile-investment" TargetMode="External"/><Relationship Id="rId5" Type="http://schemas.openxmlformats.org/officeDocument/2006/relationships/image" Target="media/image1.png"/><Relationship Id="rId15" Type="http://schemas.openxmlformats.org/officeDocument/2006/relationships/hyperlink" Target="https://www.cleanenergyresourceteams.org/federated-rural-electric-leads-example-led-lighting" TargetMode="External"/><Relationship Id="rId10" Type="http://schemas.openxmlformats.org/officeDocument/2006/relationships/hyperlink" Target="https://www.cleanenergyresourceteams.org/flipping-switch-led-lighting-discovery-woods-school" TargetMode="External"/><Relationship Id="rId4" Type="http://schemas.openxmlformats.org/officeDocument/2006/relationships/webSettings" Target="webSettings.xml"/><Relationship Id="rId9" Type="http://schemas.openxmlformats.org/officeDocument/2006/relationships/hyperlink" Target="https://www.cleanenergyresourceteams.org/seedgrants" TargetMode="External"/><Relationship Id="rId14" Type="http://schemas.openxmlformats.org/officeDocument/2006/relationships/hyperlink" Target="https://www.cleanenergyresourceteams.org/southeast-mn-getting-charged-about-electric-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Kozak</dc:creator>
  <cp:keywords/>
  <dc:description/>
  <cp:lastModifiedBy>Daniel J Thiede</cp:lastModifiedBy>
  <cp:revision>4</cp:revision>
  <dcterms:created xsi:type="dcterms:W3CDTF">2019-08-21T18:42:00Z</dcterms:created>
  <dcterms:modified xsi:type="dcterms:W3CDTF">2019-08-21T19:02:00Z</dcterms:modified>
</cp:coreProperties>
</file>